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F54E4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管理学院领导班子教师节前夕走访慰问退休教师</w:t>
      </w:r>
    </w:p>
    <w:p w14:paraId="298CC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金风送爽，丹桂飘香。在第42个教师节来临之际，又喜迎北京中医药大学建校70周年华诞。为传承尊师重教、敬老爱老的优良传统，切实传递党组织的关怀与温暖，2026年9月8日，管理学院党委书记李蔓荻、院长李瑞锋，专职组织员宋晗及关工委兼职秘书长杜艳艳等一行，走访慰问了管理学院首任院长姚高升老师、原管理学院党委书记陈占禄老师以及原管理学院副院长杨建红老师，为他们送去节日的诚挚问候与美好祝福。</w:t>
      </w:r>
    </w:p>
    <w:p w14:paraId="227E94E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走访过程中，学院领导与老教师们促膝畅谈、亲切交流，细致询问他们的身体健康、退休生活与精神状况。交流中，姚高升老师虽已至耄耋之年，仍思维清晰，深情回顾了管理学院的创办历程与院史脉络，并紧扣学科前沿，畅谈人工智能对管理学科发展的深远影响，言谈间满是对学院未来凝心聚力、再上新台阶的殷切期盼。</w:t>
      </w:r>
    </w:p>
    <w:p w14:paraId="261FBCB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162175" cy="2195830"/>
            <wp:effectExtent l="0" t="0" r="1270" b="9525"/>
            <wp:docPr id="5" name="图片 5" descr="9d21463f5de7d5994b13d993a9c8a4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d21463f5de7d5994b13d993a9c8a49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2175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639060" cy="2171065"/>
            <wp:effectExtent l="0" t="0" r="2540" b="635"/>
            <wp:docPr id="6" name="图片 6" descr="023384f49be1992fe9fbc74d7d06a8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23384f49be1992fe9fbc74d7d06a8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07B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6E951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陈占禄、杨建红老师衷心祝福学校70周年校庆，感谢学院领导的牵挂与关怀，表示将一如既往地心系学院发展。              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249170" cy="1687195"/>
            <wp:effectExtent l="0" t="0" r="17780" b="8255"/>
            <wp:docPr id="2" name="图片 2" descr="a94c642901136f65ab5eab77ba862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94c642901136f65ab5eab77ba862e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583815" cy="1678940"/>
            <wp:effectExtent l="0" t="0" r="6985" b="16510"/>
            <wp:docPr id="3" name="图片 3" descr="943c6be48bbc4b27ea3341d691e3e8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3c6be48bbc4b27ea3341d691e3e81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E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9月9日，院领导分别看望了朱文涛、刘仁权两位教授，向他们长期以来为学院建设发展倾注心血、打下坚实基础表示衷心感谢。</w:t>
      </w:r>
    </w:p>
    <w:p w14:paraId="3322F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148840" cy="1487170"/>
            <wp:effectExtent l="0" t="0" r="3810" b="17780"/>
            <wp:docPr id="4" name="图片 4" descr="c2cc9f1b58c308a83cf20c88770bb1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2cc9f1b58c308a83cf20c88770bb1d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256790" cy="1486535"/>
            <wp:effectExtent l="0" t="0" r="3810" b="12065"/>
            <wp:docPr id="1" name="图片 1" descr="f2d9fe2944a7b2c1ad7a09afa89a3d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2d9fe2944a7b2c1ad7a09afa89a3d9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BB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一声问候，一份牵挂；一次走访，一次传承。此次慰问活动不仅让退休老教师感受到了家的温暖，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更进一步凝聚了传承经验、共话发展的强大合力。学院将始终铭记老教师们打下的坚实根基与倾注的心血，传承好老一代教育者的责任与担当，激励在职教师接过前辈薪火，凝心聚力、守正创新，共同谱写中医药管理教育事业高质量发展新篇章。</w:t>
      </w:r>
    </w:p>
    <w:p w14:paraId="6B30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（管理学院/撰稿：宋晗高雨烁/                                    摄影：杜艳艳/ 审核：李蔓荻）</w:t>
      </w:r>
    </w:p>
    <w:p w14:paraId="7AF00A15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BC645C8-80A6-46F6-A3DA-ABC7CCE969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1A22008-8F98-451C-AB51-FD284C24CA48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3161A"/>
    <w:rsid w:val="01E53B95"/>
    <w:rsid w:val="0DA3161A"/>
    <w:rsid w:val="15765A17"/>
    <w:rsid w:val="1F4A5BC1"/>
    <w:rsid w:val="23384D2F"/>
    <w:rsid w:val="25325415"/>
    <w:rsid w:val="27155488"/>
    <w:rsid w:val="2CA764F4"/>
    <w:rsid w:val="384F24A7"/>
    <w:rsid w:val="43234C5C"/>
    <w:rsid w:val="520812A5"/>
    <w:rsid w:val="58982E8E"/>
    <w:rsid w:val="5ACD75A0"/>
    <w:rsid w:val="63AA2F6D"/>
    <w:rsid w:val="6AE21FF0"/>
    <w:rsid w:val="70221C74"/>
    <w:rsid w:val="75B871F4"/>
    <w:rsid w:val="7AE3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643</Characters>
  <Lines>0</Lines>
  <Paragraphs>0</Paragraphs>
  <TotalTime>4</TotalTime>
  <ScaleCrop>false</ScaleCrop>
  <LinksUpToDate>false</LinksUpToDate>
  <CharactersWithSpaces>700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2026-09-10T01:24:00Z</dcterms:created>
  <dc:creator>宋晗</dc:creator>
  <cp:lastModifiedBy>宋晗</cp:lastModifiedBy>
  <dcterms:modified xsi:type="dcterms:W3CDTF">2026-09-10T04:27:29Z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7BD939A7D0D149419C81CBBE64F0E837_11</vt:lpwstr>
  </property>
  <property fmtid="{D5CDD505-2E9C-101B-9397-08002B2CF9AE}" pid="4" name="KSOTemplateDocerSaveRecord">
    <vt:lpwstr>eyJoZGlkIjoiYTZhNWQ1NWRjYWQ4NjQ4NjNmYTc0NzQ5NDNmZTRjZGMiLCJ1c2VySWQiOiIxMDI5NDUwODg3In0=</vt:lpwstr>
  </property>
</Properties>
</file>